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D3" w:rsidRPr="00084365" w:rsidRDefault="007167CF" w:rsidP="00084365">
      <w:pPr>
        <w:jc w:val="center"/>
        <w:rPr>
          <w:rFonts w:ascii="华文中宋" w:eastAsia="华文中宋" w:hAnsi="华文中宋"/>
          <w:b/>
          <w:sz w:val="44"/>
        </w:rPr>
      </w:pPr>
      <w:r w:rsidRPr="00084365">
        <w:rPr>
          <w:rFonts w:ascii="华文中宋" w:eastAsia="华文中宋" w:hAnsi="华文中宋" w:hint="eastAsia"/>
          <w:b/>
          <w:sz w:val="44"/>
        </w:rPr>
        <w:t>科史哲本科项目</w:t>
      </w:r>
      <w:r w:rsidR="00BA00D3" w:rsidRPr="00084365">
        <w:rPr>
          <w:rFonts w:ascii="华文中宋" w:eastAsia="华文中宋" w:hAnsi="华文中宋" w:hint="eastAsia"/>
          <w:b/>
          <w:sz w:val="44"/>
        </w:rPr>
        <w:t>草案</w:t>
      </w:r>
    </w:p>
    <w:p w:rsidR="000114B1" w:rsidRDefault="000114B1" w:rsidP="00EF3BD2">
      <w:pPr>
        <w:pStyle w:val="a9"/>
        <w:jc w:val="left"/>
      </w:pPr>
      <w:r>
        <w:rPr>
          <w:rFonts w:hint="eastAsia"/>
        </w:rPr>
        <w:t>一、释名</w:t>
      </w:r>
    </w:p>
    <w:p w:rsidR="000114B1" w:rsidRDefault="00EC7B22">
      <w:r>
        <w:rPr>
          <w:rFonts w:hint="eastAsia"/>
        </w:rPr>
        <w:t xml:space="preserve">    </w:t>
      </w:r>
      <w:r w:rsidR="000464A8">
        <w:rPr>
          <w:rFonts w:hint="eastAsia"/>
        </w:rPr>
        <w:t>本项目</w:t>
      </w:r>
      <w:r>
        <w:rPr>
          <w:rFonts w:hint="eastAsia"/>
        </w:rPr>
        <w:t>名为“科学、历史、哲学</w:t>
      </w:r>
      <w:r w:rsidR="000464A8">
        <w:rPr>
          <w:rFonts w:hint="eastAsia"/>
        </w:rPr>
        <w:t>本科项目</w:t>
      </w:r>
      <w:r>
        <w:rPr>
          <w:rFonts w:hint="eastAsia"/>
        </w:rPr>
        <w:t>”（</w:t>
      </w:r>
      <w:r>
        <w:rPr>
          <w:rFonts w:hint="eastAsia"/>
        </w:rPr>
        <w:t>History</w:t>
      </w:r>
      <w:r w:rsidR="000B17E4">
        <w:rPr>
          <w:rFonts w:hint="eastAsia"/>
        </w:rPr>
        <w:t>,</w:t>
      </w:r>
      <w:r>
        <w:rPr>
          <w:rFonts w:hint="eastAsia"/>
        </w:rPr>
        <w:t xml:space="preserve"> Philosophy </w:t>
      </w:r>
      <w:r w:rsidR="000B17E4">
        <w:rPr>
          <w:rFonts w:hint="eastAsia"/>
        </w:rPr>
        <w:t xml:space="preserve">and </w:t>
      </w:r>
      <w:r>
        <w:rPr>
          <w:rFonts w:hint="eastAsia"/>
        </w:rPr>
        <w:t>Science</w:t>
      </w:r>
      <w:r w:rsidR="00812B56">
        <w:rPr>
          <w:rFonts w:hint="eastAsia"/>
        </w:rPr>
        <w:t xml:space="preserve"> Undergraduate Program</w:t>
      </w:r>
      <w:r>
        <w:rPr>
          <w:rFonts w:hint="eastAsia"/>
        </w:rPr>
        <w:t>），简称“科史哲”（</w:t>
      </w:r>
      <w:r>
        <w:rPr>
          <w:rFonts w:hint="eastAsia"/>
        </w:rPr>
        <w:t>HPS</w:t>
      </w:r>
      <w:r>
        <w:rPr>
          <w:rFonts w:hint="eastAsia"/>
        </w:rPr>
        <w:t>）</w:t>
      </w:r>
    </w:p>
    <w:p w:rsidR="00EC7B22" w:rsidRPr="000B17E4" w:rsidRDefault="00EC7B22"/>
    <w:p w:rsidR="00BA00D3" w:rsidRDefault="000114B1" w:rsidP="00EF3BD2">
      <w:pPr>
        <w:pStyle w:val="a9"/>
        <w:jc w:val="left"/>
      </w:pPr>
      <w:r>
        <w:rPr>
          <w:rFonts w:hint="eastAsia"/>
        </w:rPr>
        <w:t>二</w:t>
      </w:r>
      <w:r w:rsidR="00B805C9">
        <w:rPr>
          <w:rFonts w:hint="eastAsia"/>
        </w:rPr>
        <w:t>、</w:t>
      </w:r>
      <w:r w:rsidR="00BA00D3">
        <w:rPr>
          <w:rFonts w:hint="eastAsia"/>
        </w:rPr>
        <w:t>宗旨</w:t>
      </w:r>
    </w:p>
    <w:p w:rsidR="00ED733F" w:rsidRDefault="0078118D" w:rsidP="00ED733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搭</w:t>
      </w:r>
      <w:r w:rsidR="00ED733F">
        <w:rPr>
          <w:rFonts w:hint="eastAsia"/>
        </w:rPr>
        <w:t>建北京大学的文理综合人才培养平台</w:t>
      </w:r>
      <w:r w:rsidR="001F33E8">
        <w:rPr>
          <w:rFonts w:hint="eastAsia"/>
        </w:rPr>
        <w:t>，培养有文理综合背景的科技史与科技哲学学术人才，和有交叉学科背景和人文关怀的科技管理与科学传播专业人才</w:t>
      </w:r>
      <w:r w:rsidR="00094C72">
        <w:rPr>
          <w:rFonts w:hint="eastAsia"/>
        </w:rPr>
        <w:t>。</w:t>
      </w:r>
    </w:p>
    <w:p w:rsidR="00BA00D3" w:rsidRDefault="00EC22A0" w:rsidP="00ED733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为在读的北大理科学生提供新的</w:t>
      </w:r>
      <w:r w:rsidR="00887862">
        <w:rPr>
          <w:rFonts w:hint="eastAsia"/>
        </w:rPr>
        <w:t>学习机会和</w:t>
      </w:r>
      <w:r>
        <w:rPr>
          <w:rFonts w:hint="eastAsia"/>
        </w:rPr>
        <w:t>发展空间</w:t>
      </w:r>
      <w:r w:rsidR="00DE6D1D">
        <w:rPr>
          <w:rFonts w:hint="eastAsia"/>
        </w:rPr>
        <w:t>。</w:t>
      </w:r>
      <w:r w:rsidR="005153C8">
        <w:rPr>
          <w:rFonts w:hint="eastAsia"/>
        </w:rPr>
        <w:t>在北大的</w:t>
      </w:r>
      <w:r w:rsidR="00887862">
        <w:rPr>
          <w:rFonts w:hint="eastAsia"/>
        </w:rPr>
        <w:t>理科</w:t>
      </w:r>
      <w:r w:rsidR="005153C8">
        <w:rPr>
          <w:rFonts w:hint="eastAsia"/>
        </w:rPr>
        <w:t>生中</w:t>
      </w:r>
      <w:r w:rsidR="00032248">
        <w:rPr>
          <w:rFonts w:hint="eastAsia"/>
        </w:rPr>
        <w:t>，不乏兼具文科素质和兴趣</w:t>
      </w:r>
      <w:r w:rsidR="00FE1C6E">
        <w:rPr>
          <w:rFonts w:hint="eastAsia"/>
        </w:rPr>
        <w:t>的</w:t>
      </w:r>
      <w:r w:rsidR="00887862">
        <w:rPr>
          <w:rFonts w:hint="eastAsia"/>
        </w:rPr>
        <w:t>学生，单纯的理科</w:t>
      </w:r>
      <w:r w:rsidR="00FE1C6E">
        <w:rPr>
          <w:rFonts w:hint="eastAsia"/>
        </w:rPr>
        <w:t>学习不能满足他们的</w:t>
      </w:r>
      <w:r w:rsidR="00887862">
        <w:rPr>
          <w:rFonts w:hint="eastAsia"/>
        </w:rPr>
        <w:t>要求</w:t>
      </w:r>
      <w:r w:rsidR="008C13B9">
        <w:rPr>
          <w:rFonts w:hint="eastAsia"/>
        </w:rPr>
        <w:t>。</w:t>
      </w:r>
    </w:p>
    <w:p w:rsidR="00711BBB" w:rsidRDefault="00DE6D1D" w:rsidP="001A24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创建</w:t>
      </w:r>
      <w:r w:rsidR="00EC22A0">
        <w:rPr>
          <w:rFonts w:hint="eastAsia"/>
        </w:rPr>
        <w:t>科学技术史学科</w:t>
      </w:r>
      <w:r>
        <w:rPr>
          <w:rFonts w:hint="eastAsia"/>
        </w:rPr>
        <w:t>的</w:t>
      </w:r>
      <w:r w:rsidR="001F33E8">
        <w:rPr>
          <w:rFonts w:hint="eastAsia"/>
        </w:rPr>
        <w:t>本科项目</w:t>
      </w:r>
      <w:r w:rsidR="00EC22A0">
        <w:rPr>
          <w:rFonts w:hint="eastAsia"/>
        </w:rPr>
        <w:t>，丰富北京大学的本科培养体系。目前中国的本科学科目录中尚无科技史学科</w:t>
      </w:r>
      <w:r w:rsidR="001F33E8">
        <w:rPr>
          <w:rFonts w:hint="eastAsia"/>
        </w:rPr>
        <w:t>，而世界一流高校如哈佛、斯坦佛、普林斯顿、剑桥都有相关的本科项目</w:t>
      </w:r>
      <w:r w:rsidR="00EC22A0">
        <w:rPr>
          <w:rFonts w:hint="eastAsia"/>
        </w:rPr>
        <w:t>。</w:t>
      </w:r>
    </w:p>
    <w:p w:rsidR="00FD0395" w:rsidRDefault="00FD0395"/>
    <w:p w:rsidR="00B805C9" w:rsidRDefault="00B805C9" w:rsidP="00EF3BD2">
      <w:pPr>
        <w:pStyle w:val="a9"/>
        <w:jc w:val="left"/>
      </w:pPr>
      <w:r>
        <w:rPr>
          <w:rFonts w:hint="eastAsia"/>
        </w:rPr>
        <w:t>三、入学</w:t>
      </w:r>
    </w:p>
    <w:p w:rsidR="00B805C9" w:rsidRDefault="00B805C9">
      <w:r>
        <w:rPr>
          <w:rFonts w:hint="eastAsia"/>
        </w:rPr>
        <w:t>1</w:t>
      </w:r>
      <w:r w:rsidR="000376AA">
        <w:rPr>
          <w:rFonts w:hint="eastAsia"/>
        </w:rPr>
        <w:t>，本计划面向在读</w:t>
      </w:r>
      <w:r w:rsidR="00CD799E">
        <w:rPr>
          <w:rFonts w:hint="eastAsia"/>
        </w:rPr>
        <w:t>一</w:t>
      </w:r>
      <w:r>
        <w:rPr>
          <w:rFonts w:hint="eastAsia"/>
        </w:rPr>
        <w:t>年级</w:t>
      </w:r>
      <w:r w:rsidR="002771D0">
        <w:rPr>
          <w:rFonts w:hint="eastAsia"/>
        </w:rPr>
        <w:t>理科</w:t>
      </w:r>
      <w:r>
        <w:rPr>
          <w:rFonts w:hint="eastAsia"/>
        </w:rPr>
        <w:t>学生招生，通常在第</w:t>
      </w:r>
      <w:r w:rsidR="00CD799E">
        <w:rPr>
          <w:rFonts w:hint="eastAsia"/>
        </w:rPr>
        <w:t>2</w:t>
      </w:r>
      <w:r>
        <w:rPr>
          <w:rFonts w:hint="eastAsia"/>
        </w:rPr>
        <w:t>学期招生</w:t>
      </w:r>
      <w:r w:rsidR="006C3411">
        <w:rPr>
          <w:rFonts w:hint="eastAsia"/>
        </w:rPr>
        <w:t>。通过审核的学生，</w:t>
      </w:r>
      <w:r>
        <w:rPr>
          <w:rFonts w:hint="eastAsia"/>
        </w:rPr>
        <w:t>第</w:t>
      </w:r>
      <w:r w:rsidR="00CD799E">
        <w:rPr>
          <w:rFonts w:hint="eastAsia"/>
        </w:rPr>
        <w:t>3</w:t>
      </w:r>
      <w:r>
        <w:rPr>
          <w:rFonts w:hint="eastAsia"/>
        </w:rPr>
        <w:t>学期由原来院系转入哲学系就读</w:t>
      </w:r>
      <w:r w:rsidR="00CD799E">
        <w:rPr>
          <w:rFonts w:hint="eastAsia"/>
        </w:rPr>
        <w:t>。</w:t>
      </w:r>
    </w:p>
    <w:p w:rsidR="00B805C9" w:rsidRDefault="002771D0">
      <w:r>
        <w:rPr>
          <w:rFonts w:hint="eastAsia"/>
        </w:rPr>
        <w:t>2</w:t>
      </w:r>
      <w:r w:rsidR="00B805C9">
        <w:rPr>
          <w:rFonts w:hint="eastAsia"/>
        </w:rPr>
        <w:t>，</w:t>
      </w:r>
      <w:r w:rsidR="00FB028A">
        <w:rPr>
          <w:rFonts w:hint="eastAsia"/>
        </w:rPr>
        <w:t>学分</w:t>
      </w:r>
      <w:r w:rsidR="00A66181">
        <w:rPr>
          <w:rFonts w:hint="eastAsia"/>
        </w:rPr>
        <w:t>条件：截止第</w:t>
      </w:r>
      <w:r w:rsidR="00CD799E">
        <w:rPr>
          <w:rFonts w:hint="eastAsia"/>
        </w:rPr>
        <w:t>2</w:t>
      </w:r>
      <w:r w:rsidR="00A66181">
        <w:rPr>
          <w:rFonts w:hint="eastAsia"/>
        </w:rPr>
        <w:t>学期结束</w:t>
      </w:r>
      <w:r w:rsidR="002452D5">
        <w:rPr>
          <w:rFonts w:hint="eastAsia"/>
        </w:rPr>
        <w:t>，</w:t>
      </w:r>
      <w:r w:rsidR="00A66181">
        <w:rPr>
          <w:rFonts w:hint="eastAsia"/>
        </w:rPr>
        <w:t>在原来理科专业课程</w:t>
      </w:r>
      <w:r w:rsidR="000C539B">
        <w:rPr>
          <w:rFonts w:hint="eastAsia"/>
        </w:rPr>
        <w:t>上</w:t>
      </w:r>
      <w:r w:rsidR="002452D5">
        <w:rPr>
          <w:rFonts w:hint="eastAsia"/>
        </w:rPr>
        <w:t>至少</w:t>
      </w:r>
      <w:r w:rsidR="00A66181">
        <w:rPr>
          <w:rFonts w:hint="eastAsia"/>
        </w:rPr>
        <w:t>取得</w:t>
      </w:r>
      <w:r w:rsidR="00CD799E">
        <w:rPr>
          <w:rFonts w:hint="eastAsia"/>
        </w:rPr>
        <w:t>1</w:t>
      </w:r>
      <w:r w:rsidR="00AF44D5">
        <w:rPr>
          <w:rFonts w:hint="eastAsia"/>
        </w:rPr>
        <w:t>0</w:t>
      </w:r>
      <w:r w:rsidR="00A66181">
        <w:rPr>
          <w:rFonts w:hint="eastAsia"/>
        </w:rPr>
        <w:t>学分</w:t>
      </w:r>
      <w:r w:rsidR="00A04AC8">
        <w:rPr>
          <w:rFonts w:hint="eastAsia"/>
        </w:rPr>
        <w:t>，在非理科专业课程（包括全校公共必修课、素质教育</w:t>
      </w:r>
      <w:r w:rsidR="00E62B13">
        <w:rPr>
          <w:rFonts w:hint="eastAsia"/>
        </w:rPr>
        <w:t>通选课及其它</w:t>
      </w:r>
      <w:r w:rsidR="00A04AC8">
        <w:rPr>
          <w:rFonts w:hint="eastAsia"/>
        </w:rPr>
        <w:t>课</w:t>
      </w:r>
      <w:r w:rsidR="00E62B13">
        <w:rPr>
          <w:rFonts w:hint="eastAsia"/>
        </w:rPr>
        <w:t>程</w:t>
      </w:r>
      <w:r w:rsidR="00A04AC8">
        <w:rPr>
          <w:rFonts w:hint="eastAsia"/>
        </w:rPr>
        <w:t>）上</w:t>
      </w:r>
      <w:r w:rsidR="002452D5">
        <w:rPr>
          <w:rFonts w:hint="eastAsia"/>
        </w:rPr>
        <w:t>至少</w:t>
      </w:r>
      <w:r w:rsidR="00A04AC8">
        <w:rPr>
          <w:rFonts w:hint="eastAsia"/>
        </w:rPr>
        <w:t>取得</w:t>
      </w:r>
      <w:r w:rsidR="00CD799E">
        <w:rPr>
          <w:rFonts w:hint="eastAsia"/>
        </w:rPr>
        <w:t>15</w:t>
      </w:r>
      <w:r w:rsidR="00E56708">
        <w:rPr>
          <w:rFonts w:hint="eastAsia"/>
        </w:rPr>
        <w:t>学分，总学分至少</w:t>
      </w:r>
      <w:r w:rsidR="00CD799E">
        <w:rPr>
          <w:rFonts w:hint="eastAsia"/>
        </w:rPr>
        <w:t>35</w:t>
      </w:r>
      <w:r w:rsidR="00A40E20">
        <w:rPr>
          <w:rFonts w:hint="eastAsia"/>
        </w:rPr>
        <w:t>学分</w:t>
      </w:r>
      <w:r w:rsidR="00CD799E">
        <w:rPr>
          <w:rFonts w:hint="eastAsia"/>
        </w:rPr>
        <w:t>。</w:t>
      </w:r>
    </w:p>
    <w:p w:rsidR="002771D0" w:rsidRDefault="002771D0" w:rsidP="002771D0">
      <w:r>
        <w:rPr>
          <w:rFonts w:hint="eastAsia"/>
        </w:rPr>
        <w:t>3</w:t>
      </w:r>
      <w:r>
        <w:rPr>
          <w:rFonts w:hint="eastAsia"/>
        </w:rPr>
        <w:t>，哲学系在读一年级学生，亦可</w:t>
      </w:r>
      <w:r w:rsidR="002842FD">
        <w:rPr>
          <w:rFonts w:hint="eastAsia"/>
        </w:rPr>
        <w:t>自愿选择</w:t>
      </w:r>
      <w:r>
        <w:rPr>
          <w:rFonts w:hint="eastAsia"/>
        </w:rPr>
        <w:t>加入本项目。</w:t>
      </w:r>
    </w:p>
    <w:p w:rsidR="00C253B8" w:rsidRPr="002842FD" w:rsidRDefault="00C253B8"/>
    <w:p w:rsidR="00C253B8" w:rsidRDefault="00C253B8" w:rsidP="00EF3BD2">
      <w:pPr>
        <w:pStyle w:val="a9"/>
        <w:jc w:val="left"/>
      </w:pPr>
      <w:r>
        <w:rPr>
          <w:rFonts w:hint="eastAsia"/>
        </w:rPr>
        <w:t>四、培养</w:t>
      </w:r>
    </w:p>
    <w:p w:rsidR="00D14453" w:rsidRDefault="00D1445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，导师制</w:t>
      </w:r>
    </w:p>
    <w:p w:rsidR="00D14453" w:rsidRDefault="00932DF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学期结束时，自主选择导师。导师名录</w:t>
      </w:r>
      <w:r w:rsidR="00D35C70">
        <w:rPr>
          <w:rFonts w:hint="eastAsia"/>
        </w:rPr>
        <w:t>如下</w:t>
      </w:r>
    </w:p>
    <w:tbl>
      <w:tblPr>
        <w:tblW w:w="7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900"/>
        <w:gridCol w:w="4806"/>
      </w:tblGrid>
      <w:tr w:rsidR="00D35C70" w:rsidRPr="00747D4E" w:rsidTr="00685DFA">
        <w:tc>
          <w:tcPr>
            <w:tcW w:w="1446" w:type="dxa"/>
          </w:tcPr>
          <w:p w:rsidR="00D35C70" w:rsidRPr="00747D4E" w:rsidRDefault="00D35C70" w:rsidP="002275D0">
            <w:pPr>
              <w:rPr>
                <w:b/>
                <w:szCs w:val="21"/>
              </w:rPr>
            </w:pPr>
            <w:r w:rsidRPr="00747D4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b/>
                <w:szCs w:val="21"/>
              </w:rPr>
            </w:pPr>
            <w:r w:rsidRPr="00747D4E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b/>
                <w:szCs w:val="21"/>
              </w:rPr>
            </w:pPr>
            <w:r w:rsidRPr="00747D4E">
              <w:rPr>
                <w:rFonts w:hint="eastAsia"/>
                <w:b/>
                <w:szCs w:val="21"/>
              </w:rPr>
              <w:t>研究领域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冀建中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研究员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数学哲学、科学社会学、科学与宗教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刘华杰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科学哲学、科学传播、科学思想史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任元彪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科学社会学、中国近现代科学与社会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苏贤贵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科学与宗教、环境伦理学、科学社会学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孙永平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科学哲学、科学思想史、分析哲学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王骏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科学社会史、科学与公共政策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吴国盛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科学思想史、自然哲学、科学哲学、技术哲学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685DFA">
              <w:rPr>
                <w:rFonts w:hint="eastAsia"/>
                <w:szCs w:val="21"/>
              </w:rPr>
              <w:t>周程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szCs w:val="21"/>
              </w:rPr>
            </w:pPr>
            <w:r w:rsidRPr="00747D4E">
              <w:rPr>
                <w:rFonts w:hint="eastAsia"/>
                <w:szCs w:val="21"/>
              </w:rPr>
              <w:t>日本科技史与科技政策、中国近现代科学社会史</w:t>
            </w:r>
          </w:p>
        </w:tc>
      </w:tr>
      <w:tr w:rsidR="00D35C70" w:rsidRPr="00747D4E" w:rsidTr="00685DFA">
        <w:tc>
          <w:tcPr>
            <w:tcW w:w="1446" w:type="dxa"/>
          </w:tcPr>
          <w:p w:rsidR="00D35C70" w:rsidRPr="00685DFA" w:rsidRDefault="00D35C70" w:rsidP="00685DFA">
            <w:pPr>
              <w:pStyle w:val="a5"/>
              <w:numPr>
                <w:ilvl w:val="0"/>
                <w:numId w:val="7"/>
              </w:numPr>
              <w:ind w:firstLineChars="0"/>
              <w:rPr>
                <w:rFonts w:hint="eastAsia"/>
                <w:szCs w:val="21"/>
              </w:rPr>
            </w:pPr>
            <w:r w:rsidRPr="00685DFA">
              <w:rPr>
                <w:rFonts w:hint="eastAsia"/>
                <w:szCs w:val="21"/>
              </w:rPr>
              <w:lastRenderedPageBreak/>
              <w:t>朱效民</w:t>
            </w:r>
          </w:p>
        </w:tc>
        <w:tc>
          <w:tcPr>
            <w:tcW w:w="900" w:type="dxa"/>
          </w:tcPr>
          <w:p w:rsidR="00D35C70" w:rsidRPr="00747D4E" w:rsidRDefault="00D35C70" w:rsidP="002275D0">
            <w:pPr>
              <w:rPr>
                <w:rFonts w:hint="eastAsia"/>
                <w:szCs w:val="21"/>
              </w:rPr>
            </w:pPr>
            <w:r w:rsidRPr="00747D4E">
              <w:rPr>
                <w:rFonts w:hint="eastAsia"/>
                <w:szCs w:val="21"/>
              </w:rPr>
              <w:t>副教授</w:t>
            </w:r>
          </w:p>
        </w:tc>
        <w:tc>
          <w:tcPr>
            <w:tcW w:w="4806" w:type="dxa"/>
          </w:tcPr>
          <w:p w:rsidR="00D35C70" w:rsidRPr="00747D4E" w:rsidRDefault="00D35C70" w:rsidP="002275D0">
            <w:pPr>
              <w:rPr>
                <w:rFonts w:hint="eastAsia"/>
                <w:szCs w:val="21"/>
              </w:rPr>
            </w:pPr>
            <w:r w:rsidRPr="00747D4E">
              <w:rPr>
                <w:rFonts w:hint="eastAsia"/>
                <w:szCs w:val="21"/>
              </w:rPr>
              <w:t>科学社会学、科学传播、科技政策</w:t>
            </w:r>
          </w:p>
        </w:tc>
      </w:tr>
    </w:tbl>
    <w:p w:rsidR="006579CE" w:rsidRDefault="006579CE" w:rsidP="006579CE">
      <w:pPr>
        <w:rPr>
          <w:rFonts w:hint="eastAsia"/>
        </w:rPr>
      </w:pPr>
    </w:p>
    <w:p w:rsidR="0010747B" w:rsidRDefault="00932DFE">
      <w:r>
        <w:rPr>
          <w:rFonts w:hint="eastAsia"/>
        </w:rPr>
        <w:t>2</w:t>
      </w:r>
      <w:r w:rsidR="00C253B8">
        <w:rPr>
          <w:rFonts w:hint="eastAsia"/>
        </w:rPr>
        <w:t>，</w:t>
      </w:r>
      <w:r w:rsidR="0010747B">
        <w:rPr>
          <w:rFonts w:hint="eastAsia"/>
        </w:rPr>
        <w:t>课程设置</w:t>
      </w:r>
    </w:p>
    <w:p w:rsidR="00164152" w:rsidRDefault="00BB3CEC">
      <w:r>
        <w:rPr>
          <w:rFonts w:hint="eastAsia"/>
        </w:rPr>
        <w:t xml:space="preserve">    </w:t>
      </w:r>
      <w:r>
        <w:rPr>
          <w:rFonts w:hint="eastAsia"/>
        </w:rPr>
        <w:t>实行完全学分制，总学分</w:t>
      </w:r>
      <w:r>
        <w:rPr>
          <w:rFonts w:hint="eastAsia"/>
        </w:rPr>
        <w:t>140</w:t>
      </w:r>
      <w:r>
        <w:rPr>
          <w:rFonts w:hint="eastAsia"/>
        </w:rPr>
        <w:t>。其中</w:t>
      </w:r>
      <w:r w:rsidR="00EF22C7">
        <w:rPr>
          <w:rFonts w:hint="eastAsia"/>
        </w:rPr>
        <w:t>必修课</w:t>
      </w:r>
      <w:r w:rsidR="00C226F6">
        <w:rPr>
          <w:rFonts w:hint="eastAsia"/>
        </w:rPr>
        <w:t>学分</w:t>
      </w:r>
      <w:r w:rsidR="00F862D7">
        <w:rPr>
          <w:rFonts w:hint="eastAsia"/>
        </w:rPr>
        <w:t>9</w:t>
      </w:r>
      <w:r w:rsidR="000C6391">
        <w:rPr>
          <w:rFonts w:hint="eastAsia"/>
        </w:rPr>
        <w:t>0</w:t>
      </w:r>
      <w:r w:rsidR="00F862D7">
        <w:rPr>
          <w:rFonts w:hint="eastAsia"/>
        </w:rPr>
        <w:t>，由全校公共必修课</w:t>
      </w:r>
      <w:r w:rsidR="00F862D7">
        <w:rPr>
          <w:rFonts w:hint="eastAsia"/>
        </w:rPr>
        <w:t>30</w:t>
      </w:r>
      <w:r w:rsidR="003D5F95">
        <w:rPr>
          <w:rFonts w:hint="eastAsia"/>
        </w:rPr>
        <w:t>学分，项目</w:t>
      </w:r>
      <w:r w:rsidR="00F862D7">
        <w:rPr>
          <w:rFonts w:hint="eastAsia"/>
        </w:rPr>
        <w:t>必修课程</w:t>
      </w:r>
      <w:r w:rsidR="00F862D7">
        <w:rPr>
          <w:rFonts w:hint="eastAsia"/>
        </w:rPr>
        <w:t>60</w:t>
      </w:r>
      <w:r w:rsidR="00F862D7">
        <w:rPr>
          <w:rFonts w:hint="eastAsia"/>
        </w:rPr>
        <w:t>学分</w:t>
      </w:r>
      <w:r w:rsidR="00FB1204">
        <w:rPr>
          <w:rFonts w:hint="eastAsia"/>
        </w:rPr>
        <w:t>组成；选修学分</w:t>
      </w:r>
      <w:r w:rsidR="00FB1204">
        <w:rPr>
          <w:rFonts w:hint="eastAsia"/>
        </w:rPr>
        <w:t>50</w:t>
      </w:r>
      <w:r w:rsidR="00FB1204">
        <w:rPr>
          <w:rFonts w:hint="eastAsia"/>
        </w:rPr>
        <w:t>，由通选课</w:t>
      </w:r>
      <w:r w:rsidR="00FB1204">
        <w:rPr>
          <w:rFonts w:hint="eastAsia"/>
        </w:rPr>
        <w:t>16</w:t>
      </w:r>
      <w:r w:rsidR="00FB1204">
        <w:rPr>
          <w:rFonts w:hint="eastAsia"/>
        </w:rPr>
        <w:t>学分，其他任选课</w:t>
      </w:r>
      <w:r w:rsidR="00FB1204">
        <w:rPr>
          <w:rFonts w:hint="eastAsia"/>
        </w:rPr>
        <w:t>34</w:t>
      </w:r>
      <w:r w:rsidR="00FB1204">
        <w:rPr>
          <w:rFonts w:hint="eastAsia"/>
        </w:rPr>
        <w:t>学分</w:t>
      </w:r>
      <w:r w:rsidR="00685DFA">
        <w:rPr>
          <w:rFonts w:hint="eastAsia"/>
        </w:rPr>
        <w:t>（在导师指导下安排课程和学分）</w:t>
      </w:r>
      <w:r w:rsidR="00FB1204">
        <w:rPr>
          <w:rFonts w:hint="eastAsia"/>
        </w:rPr>
        <w:t>组成。</w:t>
      </w:r>
    </w:p>
    <w:p w:rsidR="003D5F95" w:rsidRPr="003D5F95" w:rsidRDefault="003D5F95"/>
    <w:p w:rsidR="003D5F95" w:rsidRPr="003D5F95" w:rsidRDefault="003D5F95">
      <w:pPr>
        <w:rPr>
          <w:b/>
          <w:sz w:val="24"/>
        </w:rPr>
      </w:pPr>
      <w:r>
        <w:rPr>
          <w:rFonts w:hint="eastAsia"/>
          <w:b/>
          <w:sz w:val="24"/>
        </w:rPr>
        <w:t>项目</w:t>
      </w:r>
      <w:r w:rsidRPr="003D5F95">
        <w:rPr>
          <w:rFonts w:hint="eastAsia"/>
          <w:b/>
          <w:sz w:val="24"/>
        </w:rPr>
        <w:t>必修课</w:t>
      </w:r>
      <w:r w:rsidR="00612EA3">
        <w:rPr>
          <w:rFonts w:hint="eastAsia"/>
          <w:b/>
          <w:sz w:val="24"/>
        </w:rPr>
        <w:t>（</w:t>
      </w:r>
      <w:r w:rsidR="002349B7">
        <w:rPr>
          <w:rFonts w:hint="eastAsia"/>
          <w:b/>
          <w:sz w:val="24"/>
        </w:rPr>
        <w:t>六</w:t>
      </w:r>
      <w:r w:rsidR="00612EA3">
        <w:rPr>
          <w:rFonts w:hint="eastAsia"/>
          <w:b/>
          <w:sz w:val="24"/>
        </w:rPr>
        <w:t>大类，共</w:t>
      </w:r>
      <w:r w:rsidR="00612EA3">
        <w:rPr>
          <w:rFonts w:hint="eastAsia"/>
          <w:b/>
          <w:sz w:val="24"/>
        </w:rPr>
        <w:t>60</w:t>
      </w:r>
      <w:r w:rsidR="00612EA3">
        <w:rPr>
          <w:rFonts w:hint="eastAsia"/>
          <w:b/>
          <w:sz w:val="24"/>
        </w:rPr>
        <w:t>学分）</w:t>
      </w:r>
    </w:p>
    <w:p w:rsidR="001948B0" w:rsidRPr="002725C1" w:rsidRDefault="00EA04DB">
      <w:pPr>
        <w:rPr>
          <w:b/>
        </w:rPr>
      </w:pPr>
      <w:r>
        <w:rPr>
          <w:rFonts w:hint="eastAsia"/>
          <w:b/>
        </w:rPr>
        <w:t>一</w:t>
      </w:r>
      <w:r w:rsidR="00DB2570">
        <w:rPr>
          <w:rFonts w:hint="eastAsia"/>
          <w:b/>
        </w:rPr>
        <w:t>、</w:t>
      </w:r>
      <w:r w:rsidR="005360A6" w:rsidRPr="002725C1">
        <w:rPr>
          <w:rFonts w:hint="eastAsia"/>
          <w:b/>
        </w:rPr>
        <w:t>自然</w:t>
      </w:r>
      <w:r w:rsidR="00BF263A" w:rsidRPr="002725C1">
        <w:rPr>
          <w:rFonts w:hint="eastAsia"/>
          <w:b/>
        </w:rPr>
        <w:t>科学</w:t>
      </w:r>
      <w:r w:rsidR="001948B0" w:rsidRPr="002725C1">
        <w:rPr>
          <w:rFonts w:hint="eastAsia"/>
          <w:b/>
        </w:rPr>
        <w:t>类</w:t>
      </w:r>
      <w:r w:rsidR="00E656CC" w:rsidRPr="002725C1">
        <w:rPr>
          <w:rFonts w:hint="eastAsia"/>
          <w:b/>
        </w:rPr>
        <w:t>10</w:t>
      </w:r>
      <w:r w:rsidR="001948B0" w:rsidRPr="002725C1">
        <w:rPr>
          <w:rFonts w:hint="eastAsia"/>
          <w:b/>
        </w:rPr>
        <w:t>学分</w:t>
      </w:r>
    </w:p>
    <w:p w:rsidR="00B02D79" w:rsidRPr="00E656CC" w:rsidRDefault="00362B87">
      <w:r>
        <w:rPr>
          <w:rFonts w:hint="eastAsia"/>
        </w:rPr>
        <w:t>（不指定课程）</w:t>
      </w:r>
    </w:p>
    <w:p w:rsidR="00944E09" w:rsidRPr="002725C1" w:rsidRDefault="00EA04DB">
      <w:pPr>
        <w:rPr>
          <w:b/>
        </w:rPr>
      </w:pPr>
      <w:r>
        <w:rPr>
          <w:rFonts w:hint="eastAsia"/>
          <w:b/>
        </w:rPr>
        <w:t>二</w:t>
      </w:r>
      <w:r w:rsidR="00DB2570">
        <w:rPr>
          <w:rFonts w:hint="eastAsia"/>
          <w:b/>
        </w:rPr>
        <w:t>、</w:t>
      </w:r>
      <w:r w:rsidR="00944E09" w:rsidRPr="002725C1">
        <w:rPr>
          <w:rFonts w:hint="eastAsia"/>
          <w:b/>
        </w:rPr>
        <w:t>社会科学类</w:t>
      </w:r>
      <w:r w:rsidR="00A051D0" w:rsidRPr="002725C1">
        <w:rPr>
          <w:rFonts w:hint="eastAsia"/>
          <w:b/>
        </w:rPr>
        <w:t>，在</w:t>
      </w:r>
      <w:r w:rsidR="00D14453">
        <w:rPr>
          <w:rFonts w:hint="eastAsia"/>
          <w:b/>
        </w:rPr>
        <w:t>导师指导下，在</w:t>
      </w:r>
      <w:r w:rsidR="00A051D0" w:rsidRPr="002725C1">
        <w:rPr>
          <w:rFonts w:hint="eastAsia"/>
          <w:b/>
        </w:rPr>
        <w:t>如下所列课程中至少选</w:t>
      </w:r>
      <w:r w:rsidR="00287AE4">
        <w:rPr>
          <w:rFonts w:hint="eastAsia"/>
          <w:b/>
        </w:rPr>
        <w:t>8</w:t>
      </w:r>
      <w:r w:rsidR="00D54EE4" w:rsidRPr="002725C1">
        <w:rPr>
          <w:rFonts w:hint="eastAsia"/>
          <w:b/>
        </w:rPr>
        <w:t>学分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社会学概论</w:t>
      </w:r>
      <w:r w:rsidR="00A051D0">
        <w:rPr>
          <w:rFonts w:hint="eastAsia"/>
        </w:rPr>
        <w:t>（社会学系）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社会统计与数据分析</w:t>
      </w:r>
      <w:r w:rsidR="00A051D0">
        <w:rPr>
          <w:rFonts w:hint="eastAsia"/>
        </w:rPr>
        <w:t>（社会学系）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公共政策分析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博弈论与政策科学</w:t>
      </w:r>
    </w:p>
    <w:p w:rsidR="00307C3E" w:rsidRDefault="00307C3E" w:rsidP="00307C3E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城市规划</w:t>
      </w:r>
    </w:p>
    <w:p w:rsidR="00903C92" w:rsidRDefault="00903C92" w:rsidP="00307C3E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环境政治学</w:t>
      </w:r>
    </w:p>
    <w:p w:rsidR="00903C92" w:rsidRDefault="00903C92" w:rsidP="00307C3E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西方宏观经济学</w:t>
      </w:r>
    </w:p>
    <w:p w:rsidR="00903C92" w:rsidRDefault="00903C92" w:rsidP="00307C3E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传播学导论</w:t>
      </w:r>
    </w:p>
    <w:p w:rsidR="00FF7F37" w:rsidRPr="002725C1" w:rsidRDefault="00EA04DB" w:rsidP="00FF7F37">
      <w:pPr>
        <w:rPr>
          <w:b/>
        </w:rPr>
      </w:pPr>
      <w:r>
        <w:rPr>
          <w:rFonts w:hint="eastAsia"/>
          <w:b/>
        </w:rPr>
        <w:t>三</w:t>
      </w:r>
      <w:r w:rsidR="00FE3618">
        <w:rPr>
          <w:rFonts w:hint="eastAsia"/>
          <w:b/>
        </w:rPr>
        <w:t>、</w:t>
      </w:r>
      <w:r w:rsidR="00FF7F37" w:rsidRPr="002725C1">
        <w:rPr>
          <w:rFonts w:hint="eastAsia"/>
          <w:b/>
        </w:rPr>
        <w:t>历史</w:t>
      </w:r>
      <w:r w:rsidR="00FE3618">
        <w:rPr>
          <w:rFonts w:hint="eastAsia"/>
          <w:b/>
        </w:rPr>
        <w:t>类，</w:t>
      </w:r>
      <w:r w:rsidR="00D14453">
        <w:rPr>
          <w:rFonts w:hint="eastAsia"/>
          <w:b/>
        </w:rPr>
        <w:t>在导师指导下，</w:t>
      </w:r>
      <w:r w:rsidR="00FE3618">
        <w:rPr>
          <w:rFonts w:hint="eastAsia"/>
          <w:b/>
        </w:rPr>
        <w:t>在如下所列课程中至少选</w:t>
      </w:r>
      <w:r w:rsidR="00287AE4">
        <w:rPr>
          <w:rFonts w:hint="eastAsia"/>
          <w:b/>
        </w:rPr>
        <w:t>8</w:t>
      </w:r>
      <w:r w:rsidR="00FE3618">
        <w:rPr>
          <w:rFonts w:hint="eastAsia"/>
          <w:b/>
        </w:rPr>
        <w:t>学分</w:t>
      </w:r>
    </w:p>
    <w:p w:rsidR="007E1C3A" w:rsidRDefault="007E1C3A" w:rsidP="007E1C3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中国古代史</w:t>
      </w:r>
      <w:r w:rsidR="009E19F2">
        <w:rPr>
          <w:rFonts w:hint="eastAsia"/>
        </w:rPr>
        <w:t>（上）</w:t>
      </w:r>
    </w:p>
    <w:p w:rsidR="009E19F2" w:rsidRDefault="009E19F2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中国古代史（下）</w:t>
      </w:r>
    </w:p>
    <w:p w:rsidR="007E1C3A" w:rsidRDefault="007E1C3A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中国近代史</w:t>
      </w:r>
    </w:p>
    <w:p w:rsidR="007E1C3A" w:rsidRDefault="007E1C3A" w:rsidP="007E1C3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世界史通论</w:t>
      </w:r>
    </w:p>
    <w:p w:rsidR="00297CAD" w:rsidRDefault="009E19F2" w:rsidP="007E1C3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中国史学史</w:t>
      </w:r>
    </w:p>
    <w:p w:rsidR="009E19F2" w:rsidRDefault="009E19F2" w:rsidP="007E1C3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外国史学史</w:t>
      </w:r>
    </w:p>
    <w:p w:rsidR="00BF263A" w:rsidRPr="002725C1" w:rsidRDefault="00EA04DB">
      <w:pPr>
        <w:rPr>
          <w:b/>
        </w:rPr>
      </w:pPr>
      <w:r>
        <w:rPr>
          <w:rFonts w:hint="eastAsia"/>
          <w:b/>
        </w:rPr>
        <w:t>四</w:t>
      </w:r>
      <w:r w:rsidR="00FE3618">
        <w:rPr>
          <w:rFonts w:hint="eastAsia"/>
          <w:b/>
        </w:rPr>
        <w:t>、</w:t>
      </w:r>
      <w:r w:rsidR="00BF263A" w:rsidRPr="002725C1">
        <w:rPr>
          <w:rFonts w:hint="eastAsia"/>
          <w:b/>
        </w:rPr>
        <w:t>哲学</w:t>
      </w:r>
      <w:r w:rsidR="00FE3618">
        <w:rPr>
          <w:rFonts w:hint="eastAsia"/>
          <w:b/>
        </w:rPr>
        <w:t>类</w:t>
      </w:r>
      <w:r w:rsidR="006F43C8">
        <w:rPr>
          <w:rFonts w:hint="eastAsia"/>
          <w:b/>
        </w:rPr>
        <w:t>14</w:t>
      </w:r>
      <w:r w:rsidR="002E236C">
        <w:rPr>
          <w:rFonts w:hint="eastAsia"/>
          <w:b/>
        </w:rPr>
        <w:t>学分</w:t>
      </w:r>
    </w:p>
    <w:p w:rsidR="00E45002" w:rsidRDefault="00E45002" w:rsidP="00FF7F3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数理逻辑</w:t>
      </w:r>
      <w:r w:rsidR="00733B38">
        <w:rPr>
          <w:rFonts w:hint="eastAsia"/>
        </w:rPr>
        <w:t>（</w:t>
      </w:r>
      <w:r w:rsidR="00733B38">
        <w:rPr>
          <w:rFonts w:hint="eastAsia"/>
        </w:rPr>
        <w:t>4</w:t>
      </w:r>
      <w:r w:rsidR="00733B38">
        <w:rPr>
          <w:rFonts w:hint="eastAsia"/>
        </w:rPr>
        <w:t>学分）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哲学导论</w:t>
      </w:r>
    </w:p>
    <w:p w:rsidR="00BF51A3" w:rsidRDefault="00BF51A3" w:rsidP="00BF51A3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宗教学导论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西方哲学史（上）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西方哲学史（下）</w:t>
      </w:r>
    </w:p>
    <w:p w:rsidR="00FF7F37" w:rsidRDefault="00FF7F37" w:rsidP="00FF7F3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现代西方哲学</w:t>
      </w:r>
    </w:p>
    <w:p w:rsidR="008818D2" w:rsidRPr="003E3E58" w:rsidRDefault="00EA04DB" w:rsidP="008818D2">
      <w:pPr>
        <w:rPr>
          <w:rFonts w:hint="eastAsia"/>
          <w:b/>
        </w:rPr>
      </w:pPr>
      <w:r>
        <w:rPr>
          <w:rFonts w:hint="eastAsia"/>
          <w:b/>
        </w:rPr>
        <w:t>五</w:t>
      </w:r>
      <w:r w:rsidR="008818D2" w:rsidRPr="003E3E58">
        <w:rPr>
          <w:rFonts w:hint="eastAsia"/>
          <w:b/>
        </w:rPr>
        <w:t>、</w:t>
      </w:r>
      <w:r w:rsidR="001B69BE" w:rsidRPr="003E3E58">
        <w:rPr>
          <w:rFonts w:hint="eastAsia"/>
          <w:b/>
        </w:rPr>
        <w:t>科学史与科学哲学类，在如下所列课程中至少选</w:t>
      </w:r>
      <w:r w:rsidR="002767D6">
        <w:rPr>
          <w:rFonts w:hint="eastAsia"/>
          <w:b/>
        </w:rPr>
        <w:t>14</w:t>
      </w:r>
      <w:r w:rsidR="001B69BE" w:rsidRPr="003E3E58">
        <w:rPr>
          <w:rFonts w:hint="eastAsia"/>
          <w:b/>
        </w:rPr>
        <w:t>学分</w:t>
      </w:r>
    </w:p>
    <w:p w:rsidR="00594E94" w:rsidRPr="00594E94" w:rsidRDefault="00594E94" w:rsidP="00594E94">
      <w:pPr>
        <w:pStyle w:val="a5"/>
        <w:numPr>
          <w:ilvl w:val="0"/>
          <w:numId w:val="6"/>
        </w:numPr>
        <w:ind w:firstLineChars="0"/>
      </w:pPr>
      <w:r w:rsidRPr="00594E94">
        <w:rPr>
          <w:rFonts w:hint="eastAsia"/>
        </w:rPr>
        <w:t>科学历史哲学导论</w:t>
      </w:r>
      <w:r w:rsidRPr="00594E94">
        <w:rPr>
          <w:rFonts w:hint="eastAsia"/>
        </w:rPr>
        <w:t>2</w:t>
      </w:r>
      <w:r w:rsidRPr="00594E94">
        <w:rPr>
          <w:rFonts w:hint="eastAsia"/>
        </w:rPr>
        <w:t>学分（第</w:t>
      </w:r>
      <w:r w:rsidRPr="00594E94">
        <w:rPr>
          <w:rFonts w:hint="eastAsia"/>
        </w:rPr>
        <w:t>3</w:t>
      </w:r>
      <w:r w:rsidRPr="00594E94">
        <w:rPr>
          <w:rFonts w:hint="eastAsia"/>
        </w:rPr>
        <w:t>学期），全体教师合开</w:t>
      </w:r>
      <w:r w:rsidR="00EA04DB">
        <w:rPr>
          <w:rFonts w:hint="eastAsia"/>
        </w:rPr>
        <w:t>，必修</w:t>
      </w:r>
    </w:p>
    <w:p w:rsidR="002E236C" w:rsidRDefault="002E236C" w:rsidP="002E236C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科学哲学导论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技术哲学导论</w:t>
      </w:r>
    </w:p>
    <w:p w:rsidR="00806C04" w:rsidRDefault="00806C04" w:rsidP="00A1283D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科学通史</w:t>
      </w:r>
    </w:p>
    <w:p w:rsidR="00806C04" w:rsidRDefault="00806C04" w:rsidP="00A1283D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世界文明中的科学技术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中国古代科技史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中国近现代科学社会史</w:t>
      </w:r>
    </w:p>
    <w:p w:rsidR="002E236C" w:rsidRDefault="002E236C" w:rsidP="002E236C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科学革命</w:t>
      </w:r>
    </w:p>
    <w:p w:rsidR="003E2ACB" w:rsidRDefault="00BF51A3" w:rsidP="003E2ACB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科学与宗教</w:t>
      </w:r>
    </w:p>
    <w:p w:rsidR="003E3E58" w:rsidRDefault="00BF51A3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科学社会学导论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lastRenderedPageBreak/>
        <w:t>科技政策</w:t>
      </w:r>
      <w:r w:rsidR="00BF51A3">
        <w:rPr>
          <w:rFonts w:hint="eastAsia"/>
        </w:rPr>
        <w:t>史概</w:t>
      </w:r>
      <w:r>
        <w:rPr>
          <w:rFonts w:hint="eastAsia"/>
        </w:rPr>
        <w:t>论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数学哲学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物理学哲学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生物学哲学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博物学与自然教育</w:t>
      </w:r>
    </w:p>
    <w:p w:rsidR="003E3E58" w:rsidRDefault="003E3E58" w:rsidP="00E515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美国环境思想</w:t>
      </w:r>
    </w:p>
    <w:p w:rsidR="00A1283D" w:rsidRDefault="00A1283D" w:rsidP="00A1283D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环境伦理学</w:t>
      </w:r>
    </w:p>
    <w:p w:rsidR="00BF263A" w:rsidRPr="002725C1" w:rsidRDefault="00EA04DB">
      <w:pPr>
        <w:rPr>
          <w:b/>
        </w:rPr>
      </w:pPr>
      <w:r>
        <w:rPr>
          <w:rFonts w:hint="eastAsia"/>
          <w:b/>
        </w:rPr>
        <w:t>六</w:t>
      </w:r>
      <w:r w:rsidR="00612EA3">
        <w:rPr>
          <w:rFonts w:hint="eastAsia"/>
          <w:b/>
        </w:rPr>
        <w:t>、</w:t>
      </w:r>
      <w:r w:rsidR="00520267" w:rsidRPr="002725C1">
        <w:rPr>
          <w:rFonts w:hint="eastAsia"/>
          <w:b/>
        </w:rPr>
        <w:t>写作与</w:t>
      </w:r>
      <w:r w:rsidR="00541D7A" w:rsidRPr="002725C1">
        <w:rPr>
          <w:rFonts w:hint="eastAsia"/>
          <w:b/>
        </w:rPr>
        <w:t>社会实践</w:t>
      </w:r>
      <w:r w:rsidR="005303D4" w:rsidRPr="002725C1">
        <w:rPr>
          <w:rFonts w:hint="eastAsia"/>
          <w:b/>
        </w:rPr>
        <w:t>6</w:t>
      </w:r>
      <w:r w:rsidR="00541D7A" w:rsidRPr="002725C1">
        <w:rPr>
          <w:rFonts w:hint="eastAsia"/>
          <w:b/>
        </w:rPr>
        <w:t>学分</w:t>
      </w:r>
    </w:p>
    <w:p w:rsidR="0010739E" w:rsidRDefault="00622AF2">
      <w:r>
        <w:rPr>
          <w:rFonts w:hint="eastAsia"/>
        </w:rPr>
        <w:t>1</w:t>
      </w:r>
      <w:r>
        <w:rPr>
          <w:rFonts w:hint="eastAsia"/>
        </w:rPr>
        <w:t>，</w:t>
      </w:r>
      <w:r w:rsidR="005303D4">
        <w:rPr>
          <w:rFonts w:hint="eastAsia"/>
        </w:rPr>
        <w:t>社会实践（科技政策部门或科学传播部门）</w:t>
      </w:r>
      <w:r w:rsidR="005303D4">
        <w:rPr>
          <w:rFonts w:hint="eastAsia"/>
        </w:rPr>
        <w:t>2</w:t>
      </w:r>
      <w:r w:rsidR="0010739E">
        <w:rPr>
          <w:rFonts w:hint="eastAsia"/>
        </w:rPr>
        <w:t>学分</w:t>
      </w:r>
    </w:p>
    <w:p w:rsidR="0010739E" w:rsidRDefault="005303D4">
      <w:r>
        <w:rPr>
          <w:rFonts w:hint="eastAsia"/>
        </w:rPr>
        <w:t>2</w:t>
      </w:r>
      <w:r w:rsidR="00520267">
        <w:rPr>
          <w:rFonts w:hint="eastAsia"/>
        </w:rPr>
        <w:t>，学位论文</w:t>
      </w:r>
      <w:r w:rsidR="00520267">
        <w:rPr>
          <w:rFonts w:hint="eastAsia"/>
        </w:rPr>
        <w:t>4</w:t>
      </w:r>
    </w:p>
    <w:p w:rsidR="00520267" w:rsidRDefault="00520267"/>
    <w:p w:rsidR="003E4EA0" w:rsidRDefault="003E4EA0" w:rsidP="00EF3BD2">
      <w:pPr>
        <w:pStyle w:val="a9"/>
        <w:jc w:val="left"/>
      </w:pPr>
      <w:r>
        <w:rPr>
          <w:rFonts w:hint="eastAsia"/>
        </w:rPr>
        <w:t>五、毕业出路</w:t>
      </w:r>
    </w:p>
    <w:p w:rsidR="003E4EA0" w:rsidRDefault="003E4EA0">
      <w:r>
        <w:rPr>
          <w:rFonts w:hint="eastAsia"/>
        </w:rPr>
        <w:t>1</w:t>
      </w:r>
      <w:r>
        <w:rPr>
          <w:rFonts w:hint="eastAsia"/>
        </w:rPr>
        <w:t>，</w:t>
      </w:r>
      <w:r w:rsidR="00B00DBE">
        <w:rPr>
          <w:rFonts w:hint="eastAsia"/>
        </w:rPr>
        <w:t>继续攻读科</w:t>
      </w:r>
      <w:r w:rsidR="00394778">
        <w:rPr>
          <w:rFonts w:hint="eastAsia"/>
        </w:rPr>
        <w:t>学</w:t>
      </w:r>
      <w:r w:rsidR="00B00DBE">
        <w:rPr>
          <w:rFonts w:hint="eastAsia"/>
        </w:rPr>
        <w:t>技</w:t>
      </w:r>
      <w:r w:rsidR="00394778">
        <w:rPr>
          <w:rFonts w:hint="eastAsia"/>
        </w:rPr>
        <w:t>术</w:t>
      </w:r>
      <w:r w:rsidR="00B00DBE">
        <w:rPr>
          <w:rFonts w:hint="eastAsia"/>
        </w:rPr>
        <w:t>史、科</w:t>
      </w:r>
      <w:r w:rsidR="00394778">
        <w:rPr>
          <w:rFonts w:hint="eastAsia"/>
        </w:rPr>
        <w:t>学</w:t>
      </w:r>
      <w:r w:rsidR="00B00DBE">
        <w:rPr>
          <w:rFonts w:hint="eastAsia"/>
        </w:rPr>
        <w:t>技</w:t>
      </w:r>
      <w:r w:rsidR="00394778">
        <w:rPr>
          <w:rFonts w:hint="eastAsia"/>
        </w:rPr>
        <w:t>术</w:t>
      </w:r>
      <w:r w:rsidR="00B00DBE">
        <w:rPr>
          <w:rFonts w:hint="eastAsia"/>
        </w:rPr>
        <w:t>哲学专业或其它相关专业</w:t>
      </w:r>
      <w:r w:rsidR="00FE61CB">
        <w:rPr>
          <w:rFonts w:hint="eastAsia"/>
        </w:rPr>
        <w:t>的</w:t>
      </w:r>
      <w:r w:rsidR="00B00DBE">
        <w:rPr>
          <w:rFonts w:hint="eastAsia"/>
        </w:rPr>
        <w:t>硕士</w:t>
      </w:r>
      <w:r w:rsidR="00B00DBE">
        <w:rPr>
          <w:rFonts w:hint="eastAsia"/>
        </w:rPr>
        <w:t>/</w:t>
      </w:r>
      <w:r w:rsidR="00B00DBE">
        <w:rPr>
          <w:rFonts w:hint="eastAsia"/>
        </w:rPr>
        <w:t>博士学位</w:t>
      </w:r>
    </w:p>
    <w:p w:rsidR="00B00DBE" w:rsidRDefault="00B00DBE">
      <w:r>
        <w:rPr>
          <w:rFonts w:hint="eastAsia"/>
        </w:rPr>
        <w:t>2</w:t>
      </w:r>
      <w:r>
        <w:rPr>
          <w:rFonts w:hint="eastAsia"/>
        </w:rPr>
        <w:t>，</w:t>
      </w:r>
      <w:r w:rsidR="00FE61CB">
        <w:rPr>
          <w:rFonts w:hint="eastAsia"/>
        </w:rPr>
        <w:t>进入科技传媒界（报社、杂志社、出版社、电视台、网站、博物馆、科技馆等）工作</w:t>
      </w:r>
    </w:p>
    <w:p w:rsidR="00FE61CB" w:rsidRDefault="00FE61CB">
      <w:r>
        <w:rPr>
          <w:rFonts w:hint="eastAsia"/>
        </w:rPr>
        <w:t>3</w:t>
      </w:r>
      <w:r>
        <w:rPr>
          <w:rFonts w:hint="eastAsia"/>
        </w:rPr>
        <w:t>，进入科技政策与管理部门</w:t>
      </w:r>
      <w:r w:rsidR="000E0920">
        <w:rPr>
          <w:rFonts w:hint="eastAsia"/>
        </w:rPr>
        <w:t>（</w:t>
      </w:r>
      <w:r w:rsidR="00523E8A">
        <w:rPr>
          <w:rFonts w:hint="eastAsia"/>
        </w:rPr>
        <w:t>科研管理处、政策研究室、科技</w:t>
      </w:r>
      <w:r w:rsidR="000E0920">
        <w:rPr>
          <w:rFonts w:hint="eastAsia"/>
        </w:rPr>
        <w:t>企业的宣传部</w:t>
      </w:r>
      <w:r w:rsidR="00523E8A">
        <w:rPr>
          <w:rFonts w:hint="eastAsia"/>
        </w:rPr>
        <w:t>等</w:t>
      </w:r>
      <w:r w:rsidR="000E0920">
        <w:rPr>
          <w:rFonts w:hint="eastAsia"/>
        </w:rPr>
        <w:t>）</w:t>
      </w:r>
      <w:r>
        <w:rPr>
          <w:rFonts w:hint="eastAsia"/>
        </w:rPr>
        <w:t>工作</w:t>
      </w:r>
    </w:p>
    <w:p w:rsidR="000E0920" w:rsidRPr="00FE61CB" w:rsidRDefault="000E0920">
      <w:r>
        <w:rPr>
          <w:rFonts w:hint="eastAsia"/>
        </w:rPr>
        <w:t>4</w:t>
      </w:r>
      <w:r>
        <w:rPr>
          <w:rFonts w:hint="eastAsia"/>
        </w:rPr>
        <w:t>，</w:t>
      </w:r>
      <w:r w:rsidR="00523E8A">
        <w:rPr>
          <w:rFonts w:hint="eastAsia"/>
        </w:rPr>
        <w:t>进入</w:t>
      </w:r>
      <w:r>
        <w:rPr>
          <w:rFonts w:hint="eastAsia"/>
        </w:rPr>
        <w:t>其它实际工作部门</w:t>
      </w:r>
    </w:p>
    <w:sectPr w:rsidR="000E0920" w:rsidRPr="00FE61CB" w:rsidSect="0036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C" w:rsidRDefault="00E95CDC" w:rsidP="00BA00D3">
      <w:r>
        <w:separator/>
      </w:r>
    </w:p>
  </w:endnote>
  <w:endnote w:type="continuationSeparator" w:id="0">
    <w:p w:rsidR="00E95CDC" w:rsidRDefault="00E95CDC" w:rsidP="00BA0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C" w:rsidRDefault="00E95CDC" w:rsidP="00BA00D3">
      <w:r>
        <w:separator/>
      </w:r>
    </w:p>
  </w:footnote>
  <w:footnote w:type="continuationSeparator" w:id="0">
    <w:p w:rsidR="00E95CDC" w:rsidRDefault="00E95CDC" w:rsidP="00BA0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40"/>
    <w:multiLevelType w:val="hybridMultilevel"/>
    <w:tmpl w:val="0FC2C3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E46CC1"/>
    <w:multiLevelType w:val="hybridMultilevel"/>
    <w:tmpl w:val="DD62BC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360605"/>
    <w:multiLevelType w:val="hybridMultilevel"/>
    <w:tmpl w:val="4BF42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846C95"/>
    <w:multiLevelType w:val="hybridMultilevel"/>
    <w:tmpl w:val="33E8C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C14226"/>
    <w:multiLevelType w:val="hybridMultilevel"/>
    <w:tmpl w:val="E07CB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93A2291"/>
    <w:multiLevelType w:val="hybridMultilevel"/>
    <w:tmpl w:val="ADAC31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AF31D27"/>
    <w:multiLevelType w:val="hybridMultilevel"/>
    <w:tmpl w:val="1320F9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0D3"/>
    <w:rsid w:val="000114B1"/>
    <w:rsid w:val="00032248"/>
    <w:rsid w:val="000376AA"/>
    <w:rsid w:val="000464A8"/>
    <w:rsid w:val="00054811"/>
    <w:rsid w:val="00084365"/>
    <w:rsid w:val="00094C72"/>
    <w:rsid w:val="000A1552"/>
    <w:rsid w:val="000A2DD0"/>
    <w:rsid w:val="000A34FB"/>
    <w:rsid w:val="000B17E4"/>
    <w:rsid w:val="000C2C46"/>
    <w:rsid w:val="000C539B"/>
    <w:rsid w:val="000C6391"/>
    <w:rsid w:val="000D431D"/>
    <w:rsid w:val="000D7492"/>
    <w:rsid w:val="000E0920"/>
    <w:rsid w:val="0010739E"/>
    <w:rsid w:val="0010747B"/>
    <w:rsid w:val="001268C4"/>
    <w:rsid w:val="00131784"/>
    <w:rsid w:val="001458C9"/>
    <w:rsid w:val="00164152"/>
    <w:rsid w:val="0016725F"/>
    <w:rsid w:val="001948B0"/>
    <w:rsid w:val="001A24C6"/>
    <w:rsid w:val="001A4721"/>
    <w:rsid w:val="001B0718"/>
    <w:rsid w:val="001B69BE"/>
    <w:rsid w:val="001C6A5B"/>
    <w:rsid w:val="001D2194"/>
    <w:rsid w:val="001E1B38"/>
    <w:rsid w:val="001F33E8"/>
    <w:rsid w:val="0020660F"/>
    <w:rsid w:val="002349B7"/>
    <w:rsid w:val="002452D5"/>
    <w:rsid w:val="002725C1"/>
    <w:rsid w:val="002767D6"/>
    <w:rsid w:val="002771D0"/>
    <w:rsid w:val="002842FD"/>
    <w:rsid w:val="00287AE4"/>
    <w:rsid w:val="002952BB"/>
    <w:rsid w:val="00297CAD"/>
    <w:rsid w:val="002A12C6"/>
    <w:rsid w:val="002D3092"/>
    <w:rsid w:val="002D30D4"/>
    <w:rsid w:val="002D7960"/>
    <w:rsid w:val="002E236C"/>
    <w:rsid w:val="002F2D40"/>
    <w:rsid w:val="002F763E"/>
    <w:rsid w:val="00307C3E"/>
    <w:rsid w:val="00311B90"/>
    <w:rsid w:val="00321294"/>
    <w:rsid w:val="00322DB7"/>
    <w:rsid w:val="00362B87"/>
    <w:rsid w:val="00366EF2"/>
    <w:rsid w:val="00367E5C"/>
    <w:rsid w:val="0037470D"/>
    <w:rsid w:val="00386D69"/>
    <w:rsid w:val="00394778"/>
    <w:rsid w:val="00395604"/>
    <w:rsid w:val="003A28B9"/>
    <w:rsid w:val="003B23BB"/>
    <w:rsid w:val="003C5B3B"/>
    <w:rsid w:val="003D2CAD"/>
    <w:rsid w:val="003D5F95"/>
    <w:rsid w:val="003E2ACB"/>
    <w:rsid w:val="003E3E58"/>
    <w:rsid w:val="003E4D6D"/>
    <w:rsid w:val="003E4EA0"/>
    <w:rsid w:val="0041154B"/>
    <w:rsid w:val="00426082"/>
    <w:rsid w:val="00443635"/>
    <w:rsid w:val="00454F6B"/>
    <w:rsid w:val="00457CED"/>
    <w:rsid w:val="00487578"/>
    <w:rsid w:val="004A03AA"/>
    <w:rsid w:val="004B38D0"/>
    <w:rsid w:val="004C052A"/>
    <w:rsid w:val="004C68FE"/>
    <w:rsid w:val="00503EF1"/>
    <w:rsid w:val="005153C8"/>
    <w:rsid w:val="00520267"/>
    <w:rsid w:val="00523E8A"/>
    <w:rsid w:val="005303D4"/>
    <w:rsid w:val="00531B2E"/>
    <w:rsid w:val="005360A6"/>
    <w:rsid w:val="00541D7A"/>
    <w:rsid w:val="005435FB"/>
    <w:rsid w:val="0054504A"/>
    <w:rsid w:val="00557D38"/>
    <w:rsid w:val="00563365"/>
    <w:rsid w:val="005646EE"/>
    <w:rsid w:val="0057778A"/>
    <w:rsid w:val="00592E0B"/>
    <w:rsid w:val="00594E94"/>
    <w:rsid w:val="00597F44"/>
    <w:rsid w:val="005B7D83"/>
    <w:rsid w:val="005D0649"/>
    <w:rsid w:val="005D700F"/>
    <w:rsid w:val="005F07FC"/>
    <w:rsid w:val="005F5F8A"/>
    <w:rsid w:val="005F7969"/>
    <w:rsid w:val="00604402"/>
    <w:rsid w:val="00612EA3"/>
    <w:rsid w:val="00622AF2"/>
    <w:rsid w:val="0062419A"/>
    <w:rsid w:val="00641726"/>
    <w:rsid w:val="00647645"/>
    <w:rsid w:val="006579CE"/>
    <w:rsid w:val="0067662E"/>
    <w:rsid w:val="00685DFA"/>
    <w:rsid w:val="00693DFB"/>
    <w:rsid w:val="006A09A5"/>
    <w:rsid w:val="006B0FA2"/>
    <w:rsid w:val="006C3411"/>
    <w:rsid w:val="006D5E05"/>
    <w:rsid w:val="006F43C8"/>
    <w:rsid w:val="00711BBB"/>
    <w:rsid w:val="007167CF"/>
    <w:rsid w:val="0072745B"/>
    <w:rsid w:val="00733B38"/>
    <w:rsid w:val="007534AF"/>
    <w:rsid w:val="00754930"/>
    <w:rsid w:val="00765F34"/>
    <w:rsid w:val="007755EF"/>
    <w:rsid w:val="007755F4"/>
    <w:rsid w:val="0078065F"/>
    <w:rsid w:val="0078118D"/>
    <w:rsid w:val="00791009"/>
    <w:rsid w:val="007B0045"/>
    <w:rsid w:val="007B46BE"/>
    <w:rsid w:val="007C4EFE"/>
    <w:rsid w:val="007E1C3A"/>
    <w:rsid w:val="008066EB"/>
    <w:rsid w:val="00806C04"/>
    <w:rsid w:val="00812B56"/>
    <w:rsid w:val="00816A74"/>
    <w:rsid w:val="008247CD"/>
    <w:rsid w:val="008314BD"/>
    <w:rsid w:val="0085362F"/>
    <w:rsid w:val="00876D7C"/>
    <w:rsid w:val="00880DB4"/>
    <w:rsid w:val="008818D2"/>
    <w:rsid w:val="00883BF6"/>
    <w:rsid w:val="00885A13"/>
    <w:rsid w:val="00887862"/>
    <w:rsid w:val="00887F5D"/>
    <w:rsid w:val="008A0089"/>
    <w:rsid w:val="008C13B9"/>
    <w:rsid w:val="008C530E"/>
    <w:rsid w:val="008D3232"/>
    <w:rsid w:val="008E5F62"/>
    <w:rsid w:val="008F3D6B"/>
    <w:rsid w:val="00900F09"/>
    <w:rsid w:val="00903C92"/>
    <w:rsid w:val="00932DFE"/>
    <w:rsid w:val="009446E2"/>
    <w:rsid w:val="00944E09"/>
    <w:rsid w:val="00981976"/>
    <w:rsid w:val="0098407C"/>
    <w:rsid w:val="009C21DB"/>
    <w:rsid w:val="009C3043"/>
    <w:rsid w:val="009C45F2"/>
    <w:rsid w:val="009C580F"/>
    <w:rsid w:val="009E19F2"/>
    <w:rsid w:val="009F2AE4"/>
    <w:rsid w:val="00A01AC6"/>
    <w:rsid w:val="00A04AC8"/>
    <w:rsid w:val="00A051D0"/>
    <w:rsid w:val="00A10A96"/>
    <w:rsid w:val="00A1283D"/>
    <w:rsid w:val="00A2036F"/>
    <w:rsid w:val="00A36AF2"/>
    <w:rsid w:val="00A40E20"/>
    <w:rsid w:val="00A41D76"/>
    <w:rsid w:val="00A4456B"/>
    <w:rsid w:val="00A45242"/>
    <w:rsid w:val="00A64179"/>
    <w:rsid w:val="00A66181"/>
    <w:rsid w:val="00A81D83"/>
    <w:rsid w:val="00A85310"/>
    <w:rsid w:val="00AB6C86"/>
    <w:rsid w:val="00AC1485"/>
    <w:rsid w:val="00AF44D5"/>
    <w:rsid w:val="00B00DBE"/>
    <w:rsid w:val="00B010B9"/>
    <w:rsid w:val="00B0153D"/>
    <w:rsid w:val="00B02D79"/>
    <w:rsid w:val="00B33B97"/>
    <w:rsid w:val="00B46EBC"/>
    <w:rsid w:val="00B470C7"/>
    <w:rsid w:val="00B47D46"/>
    <w:rsid w:val="00B50CB5"/>
    <w:rsid w:val="00B663F8"/>
    <w:rsid w:val="00B71CA1"/>
    <w:rsid w:val="00B805C9"/>
    <w:rsid w:val="00BA00D3"/>
    <w:rsid w:val="00BB3CEC"/>
    <w:rsid w:val="00BF263A"/>
    <w:rsid w:val="00BF51A3"/>
    <w:rsid w:val="00C0131C"/>
    <w:rsid w:val="00C226F6"/>
    <w:rsid w:val="00C253B8"/>
    <w:rsid w:val="00CB5614"/>
    <w:rsid w:val="00CC5F40"/>
    <w:rsid w:val="00CD6C9F"/>
    <w:rsid w:val="00CD799E"/>
    <w:rsid w:val="00D04346"/>
    <w:rsid w:val="00D13062"/>
    <w:rsid w:val="00D140F4"/>
    <w:rsid w:val="00D14453"/>
    <w:rsid w:val="00D16F19"/>
    <w:rsid w:val="00D2152B"/>
    <w:rsid w:val="00D32DB9"/>
    <w:rsid w:val="00D35C70"/>
    <w:rsid w:val="00D54EE4"/>
    <w:rsid w:val="00D64E53"/>
    <w:rsid w:val="00D95A77"/>
    <w:rsid w:val="00DB2570"/>
    <w:rsid w:val="00DC4328"/>
    <w:rsid w:val="00DE6D1D"/>
    <w:rsid w:val="00DF265F"/>
    <w:rsid w:val="00E338AA"/>
    <w:rsid w:val="00E45002"/>
    <w:rsid w:val="00E515AE"/>
    <w:rsid w:val="00E56708"/>
    <w:rsid w:val="00E57A89"/>
    <w:rsid w:val="00E60916"/>
    <w:rsid w:val="00E62B13"/>
    <w:rsid w:val="00E656CC"/>
    <w:rsid w:val="00E94223"/>
    <w:rsid w:val="00E95CDC"/>
    <w:rsid w:val="00EA029C"/>
    <w:rsid w:val="00EA04DB"/>
    <w:rsid w:val="00EB3250"/>
    <w:rsid w:val="00EC22A0"/>
    <w:rsid w:val="00EC5F36"/>
    <w:rsid w:val="00EC7B22"/>
    <w:rsid w:val="00ED4C26"/>
    <w:rsid w:val="00ED733F"/>
    <w:rsid w:val="00EF22C7"/>
    <w:rsid w:val="00EF338D"/>
    <w:rsid w:val="00EF3A74"/>
    <w:rsid w:val="00EF3BD2"/>
    <w:rsid w:val="00F02170"/>
    <w:rsid w:val="00F03950"/>
    <w:rsid w:val="00F35306"/>
    <w:rsid w:val="00F50923"/>
    <w:rsid w:val="00F60402"/>
    <w:rsid w:val="00F8510D"/>
    <w:rsid w:val="00F862D7"/>
    <w:rsid w:val="00F90E9A"/>
    <w:rsid w:val="00F974B3"/>
    <w:rsid w:val="00FA2A56"/>
    <w:rsid w:val="00FB028A"/>
    <w:rsid w:val="00FB1204"/>
    <w:rsid w:val="00FB37E0"/>
    <w:rsid w:val="00FB5FF9"/>
    <w:rsid w:val="00FC3F5C"/>
    <w:rsid w:val="00FD0395"/>
    <w:rsid w:val="00FD27E2"/>
    <w:rsid w:val="00FE1C6E"/>
    <w:rsid w:val="00FE3618"/>
    <w:rsid w:val="00FE61CB"/>
    <w:rsid w:val="00FF7D33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5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EF3B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3B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0D3"/>
    <w:rPr>
      <w:sz w:val="18"/>
      <w:szCs w:val="18"/>
    </w:rPr>
  </w:style>
  <w:style w:type="paragraph" w:styleId="a5">
    <w:name w:val="List Paragraph"/>
    <w:basedOn w:val="a"/>
    <w:uiPriority w:val="34"/>
    <w:qFormat/>
    <w:rsid w:val="00ED733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D2C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D2CAD"/>
  </w:style>
  <w:style w:type="character" w:styleId="a7">
    <w:name w:val="Hyperlink"/>
    <w:basedOn w:val="a0"/>
    <w:rsid w:val="00D35C70"/>
    <w:rPr>
      <w:color w:val="0000FF"/>
      <w:u w:val="single"/>
    </w:rPr>
  </w:style>
  <w:style w:type="paragraph" w:styleId="a8">
    <w:name w:val="Title"/>
    <w:basedOn w:val="a"/>
    <w:next w:val="a"/>
    <w:link w:val="Char2"/>
    <w:uiPriority w:val="10"/>
    <w:qFormat/>
    <w:rsid w:val="00EF3B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F3BD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F3B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F3BD2"/>
    <w:rPr>
      <w:b/>
      <w:bCs/>
      <w:kern w:val="44"/>
      <w:sz w:val="44"/>
      <w:szCs w:val="44"/>
    </w:rPr>
  </w:style>
  <w:style w:type="paragraph" w:styleId="a9">
    <w:name w:val="Subtitle"/>
    <w:basedOn w:val="a"/>
    <w:next w:val="a"/>
    <w:link w:val="Char3"/>
    <w:uiPriority w:val="11"/>
    <w:qFormat/>
    <w:rsid w:val="00EF3BD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EF3BD2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WUGSH</dc:creator>
  <cp:keywords/>
  <dc:description/>
  <cp:lastModifiedBy>WUGSH</cp:lastModifiedBy>
  <cp:revision>60</cp:revision>
  <dcterms:created xsi:type="dcterms:W3CDTF">2013-01-10T08:30:00Z</dcterms:created>
  <dcterms:modified xsi:type="dcterms:W3CDTF">2013-05-03T15:00:00Z</dcterms:modified>
</cp:coreProperties>
</file>